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55" w:rsidRDefault="003C07A1" w:rsidP="004B685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Hall</w:t>
      </w:r>
      <w:r w:rsidR="00BA1183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iedereen</w:t>
      </w:r>
      <w:r w:rsidR="004B6855">
        <w:rPr>
          <w:rFonts w:ascii="Calibri" w:eastAsia="Calibri" w:hAnsi="Calibri" w:cs="Calibri"/>
          <w:sz w:val="22"/>
          <w:szCs w:val="22"/>
        </w:rPr>
        <w:t>,</w:t>
      </w:r>
    </w:p>
    <w:p w:rsidR="004B6855" w:rsidRDefault="004B6855" w:rsidP="004B685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B6855" w:rsidRDefault="1EAC8A30" w:rsidP="004B6855">
      <w:pPr>
        <w:jc w:val="both"/>
        <w:rPr>
          <w:rFonts w:ascii="Calibri" w:eastAsia="Calibri" w:hAnsi="Calibri" w:cs="Calibri"/>
          <w:sz w:val="22"/>
          <w:szCs w:val="22"/>
        </w:rPr>
      </w:pPr>
      <w:r w:rsidRPr="1EAC8A30">
        <w:rPr>
          <w:rFonts w:ascii="Calibri" w:eastAsia="Calibri" w:hAnsi="Calibri" w:cs="Calibri"/>
          <w:sz w:val="22"/>
          <w:szCs w:val="22"/>
        </w:rPr>
        <w:t xml:space="preserve">Op </w:t>
      </w:r>
      <w:r w:rsidRPr="1EAC8A30">
        <w:rPr>
          <w:rFonts w:ascii="Calibri" w:eastAsia="Calibri" w:hAnsi="Calibri" w:cs="Calibri"/>
          <w:b/>
          <w:bCs/>
          <w:sz w:val="22"/>
          <w:szCs w:val="22"/>
        </w:rPr>
        <w:t>zaterdag 8 januari 2022</w:t>
      </w:r>
      <w:r w:rsidRPr="1EAC8A30">
        <w:rPr>
          <w:rFonts w:ascii="Calibri" w:eastAsia="Calibri" w:hAnsi="Calibri" w:cs="Calibri"/>
          <w:sz w:val="22"/>
          <w:szCs w:val="22"/>
        </w:rPr>
        <w:t xml:space="preserve"> organiseert Turnkring Excelsior Eppegem de Trofee Vlaams-Brabant. </w:t>
      </w:r>
    </w:p>
    <w:p w:rsidR="004B6855" w:rsidRDefault="6A7A2D70" w:rsidP="004B6855">
      <w:pPr>
        <w:jc w:val="both"/>
        <w:rPr>
          <w:rFonts w:ascii="Calibri" w:eastAsia="Calibri" w:hAnsi="Calibri" w:cs="Calibri"/>
          <w:sz w:val="22"/>
          <w:szCs w:val="22"/>
        </w:rPr>
      </w:pPr>
      <w:r w:rsidRPr="6A7A2D70">
        <w:rPr>
          <w:rFonts w:ascii="Calibri" w:eastAsia="Calibri" w:hAnsi="Calibri" w:cs="Calibri"/>
          <w:sz w:val="22"/>
          <w:szCs w:val="22"/>
        </w:rPr>
        <w:t>Naar jaarlijkse gewoonte komen de disciplines Ritmiek, DMT en Acro aan bod.</w:t>
      </w:r>
    </w:p>
    <w:p w:rsidR="003C07A1" w:rsidRDefault="003C07A1" w:rsidP="004B685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C07A1" w:rsidRDefault="1EAC8A30" w:rsidP="004B6855">
      <w:pPr>
        <w:jc w:val="both"/>
        <w:rPr>
          <w:rFonts w:ascii="Calibri" w:eastAsia="Calibri" w:hAnsi="Calibri" w:cs="Calibri"/>
          <w:sz w:val="22"/>
          <w:szCs w:val="22"/>
        </w:rPr>
      </w:pPr>
      <w:r w:rsidRPr="1EAC8A30">
        <w:rPr>
          <w:rFonts w:ascii="Calibri" w:eastAsia="Calibri" w:hAnsi="Calibri" w:cs="Calibri"/>
          <w:sz w:val="22"/>
          <w:szCs w:val="22"/>
        </w:rPr>
        <w:t xml:space="preserve">De wedstrijd zal net zoals vorige jaar doorgaan in </w:t>
      </w:r>
      <w:r w:rsidRPr="1EAC8A30">
        <w:rPr>
          <w:rFonts w:ascii="Calibri" w:eastAsia="Calibri" w:hAnsi="Calibri" w:cs="Calibri"/>
          <w:b/>
          <w:bCs/>
          <w:sz w:val="22"/>
          <w:szCs w:val="22"/>
        </w:rPr>
        <w:t>Sporthal SportCube</w:t>
      </w:r>
      <w:r w:rsidRPr="1EAC8A30">
        <w:rPr>
          <w:rFonts w:ascii="Calibri" w:eastAsia="Calibri" w:hAnsi="Calibri" w:cs="Calibri"/>
          <w:sz w:val="22"/>
          <w:szCs w:val="22"/>
        </w:rPr>
        <w:t xml:space="preserve">, Waterleestweg 14, 1980 Eppegem.  </w:t>
      </w:r>
    </w:p>
    <w:p w:rsidR="004B6855" w:rsidRDefault="004B6855" w:rsidP="004B685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42B8A" w:rsidRDefault="009F291A" w:rsidP="004B685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Aan de dagindeling wordt nog gewerkt.  Dit zal afhangen van de finale inschrijvingen en wordt jullie zo snel mogelijk gecommuniceerd.</w:t>
      </w:r>
    </w:p>
    <w:p w:rsidR="00442B8A" w:rsidRDefault="00442B8A" w:rsidP="004B685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42B8A" w:rsidRDefault="00442B8A" w:rsidP="00442B8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Voor alle 3 de disciplines hanteren wij het </w:t>
      </w:r>
      <w:r w:rsidRPr="008F1051">
        <w:rPr>
          <w:rFonts w:ascii="Calibri" w:eastAsia="Calibri" w:hAnsi="Calibri" w:cs="Calibri"/>
          <w:b/>
          <w:sz w:val="22"/>
          <w:szCs w:val="22"/>
        </w:rPr>
        <w:t>wedstrijd- en juryreglement van Gymfed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www.gymfed.be</w:t>
        </w:r>
      </w:hyperlink>
      <w:r w:rsidR="00144189">
        <w:rPr>
          <w:rFonts w:ascii="Calibri" w:eastAsia="Calibri" w:hAnsi="Calibri" w:cs="Calibri"/>
          <w:sz w:val="22"/>
          <w:szCs w:val="22"/>
        </w:rPr>
        <w:t xml:space="preserve">).  </w:t>
      </w:r>
      <w:r>
        <w:rPr>
          <w:rFonts w:ascii="Calibri" w:eastAsia="Calibri" w:hAnsi="Calibri" w:cs="Calibri"/>
          <w:sz w:val="22"/>
          <w:szCs w:val="22"/>
        </w:rPr>
        <w:t>Voor acro is enige flexibiliteit toegestaan.  Meer informatie hierover kan je terugvinden in het wedstrijdreglement in bijlage.</w:t>
      </w:r>
    </w:p>
    <w:p w:rsidR="00442B8A" w:rsidRDefault="00442B8A" w:rsidP="00442B8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B6855" w:rsidRDefault="1EAC8A30" w:rsidP="004B6855">
      <w:pPr>
        <w:jc w:val="both"/>
        <w:rPr>
          <w:rFonts w:ascii="Calibri" w:eastAsia="Calibri" w:hAnsi="Calibri" w:cs="Calibri"/>
          <w:sz w:val="22"/>
          <w:szCs w:val="22"/>
        </w:rPr>
      </w:pPr>
      <w:r w:rsidRPr="1EAC8A30">
        <w:rPr>
          <w:rFonts w:ascii="Calibri" w:eastAsia="Calibri" w:hAnsi="Calibri" w:cs="Calibri"/>
          <w:sz w:val="22"/>
          <w:szCs w:val="22"/>
        </w:rPr>
        <w:t xml:space="preserve">Clubs die graag wensen deel te nemen kunnen het daarvoor voorziene </w:t>
      </w:r>
      <w:r w:rsidRPr="1EAC8A30">
        <w:rPr>
          <w:rFonts w:ascii="Calibri" w:eastAsia="Calibri" w:hAnsi="Calibri" w:cs="Calibri"/>
          <w:b/>
          <w:bCs/>
          <w:sz w:val="22"/>
          <w:szCs w:val="22"/>
        </w:rPr>
        <w:t>inschrijvingsformulier</w:t>
      </w:r>
      <w:r w:rsidRPr="1EAC8A30">
        <w:rPr>
          <w:rFonts w:ascii="Calibri" w:eastAsia="Calibri" w:hAnsi="Calibri" w:cs="Calibri"/>
          <w:sz w:val="22"/>
          <w:szCs w:val="22"/>
        </w:rPr>
        <w:t xml:space="preserve"> in bijlage invullen en terugsturen naar de discipline verantwoordelijke.  Voor acro is dit ook de contactpersoon om het wedstrijdblad naar te sturen.  </w:t>
      </w:r>
      <w:r w:rsidRPr="1EAC8A30">
        <w:rPr>
          <w:rFonts w:ascii="Calibri" w:eastAsia="Calibri" w:hAnsi="Calibri" w:cs="Calibri"/>
          <w:b/>
          <w:bCs/>
          <w:sz w:val="22"/>
          <w:szCs w:val="22"/>
        </w:rPr>
        <w:t>Inschrijven kan</w:t>
      </w:r>
      <w:r w:rsidR="008576E4">
        <w:rPr>
          <w:rFonts w:ascii="Calibri" w:eastAsia="Calibri" w:hAnsi="Calibri" w:cs="Calibri"/>
          <w:b/>
          <w:bCs/>
          <w:sz w:val="22"/>
          <w:szCs w:val="22"/>
        </w:rPr>
        <w:t xml:space="preserve"> nog tot en met 7 december 2021</w:t>
      </w:r>
      <w:r w:rsidRPr="1EAC8A30">
        <w:rPr>
          <w:rFonts w:ascii="Calibri" w:eastAsia="Calibri" w:hAnsi="Calibri" w:cs="Calibri"/>
          <w:b/>
          <w:bCs/>
          <w:sz w:val="22"/>
          <w:szCs w:val="22"/>
        </w:rPr>
        <w:t>.</w:t>
      </w:r>
    </w:p>
    <w:tbl>
      <w:tblPr>
        <w:tblStyle w:val="Tabelraster"/>
        <w:tblW w:w="0" w:type="auto"/>
        <w:tblLook w:val="04A0"/>
      </w:tblPr>
      <w:tblGrid>
        <w:gridCol w:w="2689"/>
        <w:gridCol w:w="1559"/>
        <w:gridCol w:w="4768"/>
      </w:tblGrid>
      <w:tr w:rsidR="00442B8A" w:rsidTr="1EAC8A30">
        <w:tc>
          <w:tcPr>
            <w:tcW w:w="2689" w:type="dxa"/>
          </w:tcPr>
          <w:p w:rsidR="00442B8A" w:rsidRPr="00442B8A" w:rsidRDefault="00442B8A" w:rsidP="004B6855">
            <w:pPr>
              <w:jc w:val="both"/>
              <w:rPr>
                <w:rFonts w:ascii="Calibri" w:eastAsia="Calibri" w:hAnsi="Calibri" w:cs="Calibri"/>
                <w:b/>
              </w:rPr>
            </w:pPr>
            <w:r w:rsidRPr="00442B8A">
              <w:rPr>
                <w:rFonts w:ascii="Calibri" w:eastAsia="Calibri" w:hAnsi="Calibri" w:cs="Calibri"/>
                <w:b/>
              </w:rPr>
              <w:t>Ritmische Gymnastiek</w:t>
            </w:r>
          </w:p>
        </w:tc>
        <w:tc>
          <w:tcPr>
            <w:tcW w:w="1559" w:type="dxa"/>
          </w:tcPr>
          <w:p w:rsidR="00442B8A" w:rsidRDefault="00144189" w:rsidP="004B685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Nadine</w:t>
            </w:r>
          </w:p>
        </w:tc>
        <w:tc>
          <w:tcPr>
            <w:tcW w:w="4768" w:type="dxa"/>
          </w:tcPr>
          <w:p w:rsidR="00442B8A" w:rsidRDefault="00144189" w:rsidP="004B6855">
            <w:pPr>
              <w:jc w:val="both"/>
              <w:rPr>
                <w:rFonts w:ascii="Calibri" w:eastAsia="Calibri" w:hAnsi="Calibri" w:cs="Calibri"/>
              </w:rPr>
            </w:pPr>
            <w:r w:rsidRPr="00442B8A">
              <w:rPr>
                <w:rStyle w:val="Hyperlink"/>
                <w:rFonts w:ascii="Calibri" w:eastAsia="Calibri" w:hAnsi="Calibri" w:cs="Calibri"/>
              </w:rPr>
              <w:t>nakecleynhens@gmail.com</w:t>
            </w:r>
          </w:p>
        </w:tc>
      </w:tr>
      <w:tr w:rsidR="00442B8A" w:rsidTr="1EAC8A30">
        <w:tc>
          <w:tcPr>
            <w:tcW w:w="2689" w:type="dxa"/>
          </w:tcPr>
          <w:p w:rsidR="00442B8A" w:rsidRPr="00442B8A" w:rsidRDefault="00442B8A" w:rsidP="004B6855">
            <w:pPr>
              <w:jc w:val="both"/>
              <w:rPr>
                <w:rFonts w:ascii="Calibri" w:eastAsia="Calibri" w:hAnsi="Calibri" w:cs="Calibri"/>
                <w:b/>
              </w:rPr>
            </w:pPr>
            <w:r w:rsidRPr="00442B8A">
              <w:rPr>
                <w:rFonts w:ascii="Calibri" w:eastAsia="Calibri" w:hAnsi="Calibri" w:cs="Calibri"/>
                <w:b/>
              </w:rPr>
              <w:t>DMT</w:t>
            </w:r>
          </w:p>
        </w:tc>
        <w:tc>
          <w:tcPr>
            <w:tcW w:w="1559" w:type="dxa"/>
          </w:tcPr>
          <w:p w:rsidR="00442B8A" w:rsidRDefault="00442B8A" w:rsidP="00442B8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Ilse </w:t>
            </w:r>
          </w:p>
        </w:tc>
        <w:tc>
          <w:tcPr>
            <w:tcW w:w="4768" w:type="dxa"/>
          </w:tcPr>
          <w:p w:rsidR="00442B8A" w:rsidRDefault="00A1565E" w:rsidP="1EAC8A30">
            <w:pPr>
              <w:jc w:val="both"/>
              <w:rPr>
                <w:rFonts w:ascii="Calibri" w:eastAsia="Calibri" w:hAnsi="Calibri" w:cs="Calibri"/>
              </w:rPr>
            </w:pPr>
            <w:hyperlink r:id="rId8">
              <w:r w:rsidR="1EAC8A30" w:rsidRPr="1EAC8A30">
                <w:rPr>
                  <w:rStyle w:val="Hyperlink"/>
                  <w:rFonts w:ascii="Calibri" w:eastAsia="Calibri" w:hAnsi="Calibri" w:cs="Calibri"/>
                </w:rPr>
                <w:t>trampoexcelsior@hotmail.com</w:t>
              </w:r>
            </w:hyperlink>
          </w:p>
        </w:tc>
      </w:tr>
      <w:tr w:rsidR="00442B8A" w:rsidTr="1EAC8A30">
        <w:tc>
          <w:tcPr>
            <w:tcW w:w="2689" w:type="dxa"/>
          </w:tcPr>
          <w:p w:rsidR="00442B8A" w:rsidRPr="00442B8A" w:rsidRDefault="00442B8A" w:rsidP="004B6855">
            <w:pPr>
              <w:jc w:val="both"/>
              <w:rPr>
                <w:rFonts w:ascii="Calibri" w:eastAsia="Calibri" w:hAnsi="Calibri" w:cs="Calibri"/>
                <w:b/>
              </w:rPr>
            </w:pPr>
            <w:r w:rsidRPr="00442B8A">
              <w:rPr>
                <w:rFonts w:ascii="Calibri" w:eastAsia="Calibri" w:hAnsi="Calibri" w:cs="Calibri"/>
                <w:b/>
              </w:rPr>
              <w:t>Acro</w:t>
            </w:r>
          </w:p>
        </w:tc>
        <w:tc>
          <w:tcPr>
            <w:tcW w:w="1559" w:type="dxa"/>
          </w:tcPr>
          <w:p w:rsidR="00442B8A" w:rsidRDefault="00144189" w:rsidP="004B685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André</w:t>
            </w:r>
          </w:p>
        </w:tc>
        <w:tc>
          <w:tcPr>
            <w:tcW w:w="4768" w:type="dxa"/>
          </w:tcPr>
          <w:p w:rsidR="00442B8A" w:rsidRDefault="00A1565E" w:rsidP="004B6855">
            <w:pPr>
              <w:jc w:val="both"/>
              <w:rPr>
                <w:rFonts w:ascii="Calibri" w:eastAsia="Calibri" w:hAnsi="Calibri" w:cs="Calibri"/>
              </w:rPr>
            </w:pPr>
            <w:hyperlink r:id="rId9" w:tgtFrame="_blank" w:tooltip="andre.depotter@telenet.be" w:history="1">
              <w:r w:rsidR="00144189" w:rsidRPr="00442B8A">
                <w:rPr>
                  <w:rStyle w:val="Hyperlink"/>
                  <w:rFonts w:ascii="Calibri" w:eastAsia="Calibri" w:hAnsi="Calibri" w:cs="Calibri"/>
                </w:rPr>
                <w:t>andre.depotter@telenet.be</w:t>
              </w:r>
            </w:hyperlink>
          </w:p>
        </w:tc>
      </w:tr>
    </w:tbl>
    <w:p w:rsidR="004B6855" w:rsidRDefault="004B6855" w:rsidP="004B685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B6855" w:rsidRDefault="004B6855" w:rsidP="004B685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Ook dit jaar doen wij graag een beroep op de deelnemende verenigingen om gekwalificeerde </w:t>
      </w:r>
      <w:r w:rsidRPr="008F1051">
        <w:rPr>
          <w:rFonts w:ascii="Calibri" w:eastAsia="Calibri" w:hAnsi="Calibri" w:cs="Calibri"/>
          <w:b/>
          <w:sz w:val="22"/>
          <w:szCs w:val="22"/>
        </w:rPr>
        <w:t>juryleden</w:t>
      </w:r>
      <w:r>
        <w:rPr>
          <w:rFonts w:ascii="Calibri" w:eastAsia="Calibri" w:hAnsi="Calibri" w:cs="Calibri"/>
          <w:sz w:val="22"/>
          <w:szCs w:val="22"/>
        </w:rPr>
        <w:t xml:space="preserve"> in de verschillende disciplines aan te melden.  </w:t>
      </w:r>
      <w:r w:rsidR="003C07A1">
        <w:rPr>
          <w:rFonts w:ascii="Calibri" w:eastAsia="Calibri" w:hAnsi="Calibri" w:cs="Calibri"/>
          <w:sz w:val="22"/>
          <w:szCs w:val="22"/>
        </w:rPr>
        <w:t xml:space="preserve">Mogen wij vragen aan elke deelnemende club om minstens </w:t>
      </w:r>
      <w:r w:rsidR="008F1051">
        <w:rPr>
          <w:rFonts w:ascii="Calibri" w:eastAsia="Calibri" w:hAnsi="Calibri" w:cs="Calibri"/>
          <w:sz w:val="22"/>
          <w:szCs w:val="22"/>
        </w:rPr>
        <w:t>1-</w:t>
      </w:r>
      <w:r w:rsidR="003C07A1">
        <w:rPr>
          <w:rFonts w:ascii="Calibri" w:eastAsia="Calibri" w:hAnsi="Calibri" w:cs="Calibri"/>
          <w:sz w:val="22"/>
          <w:szCs w:val="22"/>
        </w:rPr>
        <w:t>2 juryleden aan te duiden.  Je kan de gegevens van de juryleden ook noteren op het inschrijvingsformulier.</w:t>
      </w:r>
    </w:p>
    <w:p w:rsidR="003C07A1" w:rsidRDefault="003C07A1" w:rsidP="004B685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C07A1" w:rsidRDefault="003C07A1" w:rsidP="004B685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Tot slot willen we jullie vragen om </w:t>
      </w:r>
      <w:r w:rsidRPr="008F1051">
        <w:rPr>
          <w:rFonts w:ascii="Calibri" w:eastAsia="Calibri" w:hAnsi="Calibri" w:cs="Calibri"/>
          <w:b/>
          <w:sz w:val="22"/>
          <w:szCs w:val="22"/>
        </w:rPr>
        <w:t>muziek</w:t>
      </w:r>
      <w:r>
        <w:rPr>
          <w:rFonts w:ascii="Calibri" w:eastAsia="Calibri" w:hAnsi="Calibri" w:cs="Calibri"/>
          <w:sz w:val="22"/>
          <w:szCs w:val="22"/>
        </w:rPr>
        <w:t xml:space="preserve"> voor Ritmische Gymnastiek of Acro naar de organiserende club te mailen via WeTransfer.  </w:t>
      </w:r>
      <w:r w:rsidR="008F1051">
        <w:rPr>
          <w:rFonts w:ascii="Calibri" w:eastAsia="Calibri" w:hAnsi="Calibri" w:cs="Calibri"/>
          <w:sz w:val="22"/>
          <w:szCs w:val="22"/>
        </w:rPr>
        <w:t xml:space="preserve">Zo kunnen zij de muziekjes vooraf testen en klaarzetten.  </w:t>
      </w:r>
      <w:r>
        <w:rPr>
          <w:rFonts w:ascii="Calibri" w:eastAsia="Calibri" w:hAnsi="Calibri" w:cs="Calibri"/>
          <w:sz w:val="22"/>
          <w:szCs w:val="22"/>
        </w:rPr>
        <w:t>Vergeet zeker ook niet om een</w:t>
      </w:r>
      <w:r w:rsidR="008F1051">
        <w:rPr>
          <w:rFonts w:ascii="Calibri" w:eastAsia="Calibri" w:hAnsi="Calibri" w:cs="Calibri"/>
          <w:sz w:val="22"/>
          <w:szCs w:val="22"/>
        </w:rPr>
        <w:t xml:space="preserve"> reserve</w:t>
      </w:r>
      <w:r>
        <w:rPr>
          <w:rFonts w:ascii="Calibri" w:eastAsia="Calibri" w:hAnsi="Calibri" w:cs="Calibri"/>
          <w:sz w:val="22"/>
          <w:szCs w:val="22"/>
        </w:rPr>
        <w:t xml:space="preserve"> USB stick met</w:t>
      </w:r>
      <w:r w:rsidR="008F1051">
        <w:rPr>
          <w:rFonts w:ascii="Calibri" w:eastAsia="Calibri" w:hAnsi="Calibri" w:cs="Calibri"/>
          <w:sz w:val="22"/>
          <w:szCs w:val="22"/>
        </w:rPr>
        <w:t xml:space="preserve"> de muziekjes mee te brengen</w:t>
      </w:r>
      <w:r>
        <w:rPr>
          <w:rFonts w:ascii="Calibri" w:eastAsia="Calibri" w:hAnsi="Calibri" w:cs="Calibri"/>
          <w:sz w:val="22"/>
          <w:szCs w:val="22"/>
        </w:rPr>
        <w:t>.  Een CD-speler</w:t>
      </w:r>
      <w:r w:rsidR="006F7B45">
        <w:rPr>
          <w:rFonts w:ascii="Calibri" w:eastAsia="Calibri" w:hAnsi="Calibri" w:cs="Calibri"/>
          <w:sz w:val="22"/>
          <w:szCs w:val="22"/>
        </w:rPr>
        <w:t xml:space="preserve"> </w:t>
      </w:r>
      <w:r w:rsidR="008F1051">
        <w:rPr>
          <w:rFonts w:ascii="Calibri" w:eastAsia="Calibri" w:hAnsi="Calibri" w:cs="Calibri"/>
          <w:sz w:val="22"/>
          <w:szCs w:val="22"/>
        </w:rPr>
        <w:t>i</w:t>
      </w:r>
      <w:bookmarkStart w:id="0" w:name="_GoBack"/>
      <w:bookmarkEnd w:id="0"/>
      <w:r w:rsidR="008F1051">
        <w:rPr>
          <w:rFonts w:ascii="Calibri" w:eastAsia="Calibri" w:hAnsi="Calibri" w:cs="Calibri"/>
          <w:sz w:val="22"/>
          <w:szCs w:val="22"/>
        </w:rPr>
        <w:t>s niet aanwezig</w:t>
      </w:r>
      <w:r>
        <w:rPr>
          <w:rFonts w:ascii="Calibri" w:eastAsia="Calibri" w:hAnsi="Calibri" w:cs="Calibri"/>
          <w:sz w:val="22"/>
          <w:szCs w:val="22"/>
        </w:rPr>
        <w:t>!</w:t>
      </w:r>
    </w:p>
    <w:p w:rsidR="004B6855" w:rsidRDefault="004B6855" w:rsidP="004B685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B6855" w:rsidRDefault="003C07A1" w:rsidP="003C07A1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Voor vragen of opmerkingen kunnen jullie contact opnemen met mezelf door een mailtje te sturen naar </w:t>
      </w:r>
      <w:hyperlink r:id="rId10" w:tgtFrame="_blank" w:history="1">
        <w:r w:rsidRPr="003C07A1">
          <w:rPr>
            <w:rStyle w:val="Hyperlink"/>
            <w:rFonts w:ascii="Calibri" w:eastAsia="Calibri" w:hAnsi="Calibri" w:cs="Calibri"/>
            <w:sz w:val="22"/>
            <w:szCs w:val="22"/>
          </w:rPr>
          <w:t>SandraDejongh@gymfed.be</w:t>
        </w:r>
      </w:hyperlink>
      <w:r w:rsidR="006F7B45"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of rechtstreeks met de organiserende club: </w:t>
      </w:r>
      <w:hyperlink r:id="rId11" w:history="1">
        <w:r w:rsidRPr="00EE14F3">
          <w:rPr>
            <w:rStyle w:val="Hyperlink"/>
            <w:rFonts w:ascii="Calibri" w:eastAsia="Calibri" w:hAnsi="Calibri" w:cs="Calibri"/>
            <w:sz w:val="22"/>
            <w:szCs w:val="22"/>
          </w:rPr>
          <w:t>turnkringexcelsior@hotmail.com</w:t>
        </w:r>
      </w:hyperlink>
    </w:p>
    <w:p w:rsidR="004B6855" w:rsidRDefault="004B6855" w:rsidP="004B685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B6855" w:rsidRDefault="004B6855" w:rsidP="004B685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Met sport</w:t>
      </w:r>
      <w:r w:rsidR="003C07A1">
        <w:rPr>
          <w:rFonts w:ascii="Calibri" w:eastAsia="Calibri" w:hAnsi="Calibri" w:cs="Calibri"/>
          <w:sz w:val="22"/>
          <w:szCs w:val="22"/>
        </w:rPr>
        <w:t>ieve groeten,</w:t>
      </w:r>
    </w:p>
    <w:p w:rsidR="000E1D12" w:rsidRDefault="000E1D12" w:rsidP="004B685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B6855" w:rsidRDefault="006F7B45" w:rsidP="004B685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Sandra Dejongh</w:t>
      </w:r>
    </w:p>
    <w:p w:rsidR="006F7B45" w:rsidRDefault="006F7B45" w:rsidP="004B685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Regi</w:t>
      </w:r>
      <w:r w:rsidR="00DF23D8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coördinator Gymfed</w:t>
      </w:r>
    </w:p>
    <w:p w:rsidR="006F7B45" w:rsidRDefault="006F7B45" w:rsidP="004B685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Regio Oost-Brabant</w:t>
      </w:r>
    </w:p>
    <w:p w:rsidR="6A7A2D70" w:rsidRDefault="6A7A2D70" w:rsidP="6A7A2D70">
      <w:pPr>
        <w:jc w:val="both"/>
      </w:pPr>
    </w:p>
    <w:p w:rsidR="6A7A2D70" w:rsidRDefault="6A7A2D70" w:rsidP="6A7A2D70">
      <w:pPr>
        <w:jc w:val="both"/>
      </w:pPr>
    </w:p>
    <w:p w:rsidR="6A7A2D70" w:rsidRDefault="6A7A2D70" w:rsidP="6A7A2D70">
      <w:pPr>
        <w:jc w:val="both"/>
      </w:pPr>
    </w:p>
    <w:p w:rsidR="6A7A2D70" w:rsidRDefault="6A7A2D70" w:rsidP="6A7A2D70">
      <w:pPr>
        <w:jc w:val="both"/>
      </w:pPr>
    </w:p>
    <w:p w:rsidR="6A7A2D70" w:rsidRDefault="6A7A2D70" w:rsidP="000E1D12"/>
    <w:sectPr w:rsidR="6A7A2D70" w:rsidSect="00A15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B5A" w:rsidRDefault="00AC1B5A" w:rsidP="004B6855">
      <w:r>
        <w:separator/>
      </w:r>
    </w:p>
  </w:endnote>
  <w:endnote w:type="continuationSeparator" w:id="1">
    <w:p w:rsidR="00AC1B5A" w:rsidRDefault="00AC1B5A" w:rsidP="004B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B5A" w:rsidRDefault="00AC1B5A" w:rsidP="004B6855">
      <w:r>
        <w:separator/>
      </w:r>
    </w:p>
  </w:footnote>
  <w:footnote w:type="continuationSeparator" w:id="1">
    <w:p w:rsidR="00AC1B5A" w:rsidRDefault="00AC1B5A" w:rsidP="004B6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5405"/>
    <w:multiLevelType w:val="multilevel"/>
    <w:tmpl w:val="32A8D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3B42166"/>
    <w:multiLevelType w:val="multilevel"/>
    <w:tmpl w:val="06FEAF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4B95E63"/>
    <w:multiLevelType w:val="hybridMultilevel"/>
    <w:tmpl w:val="B0E4C7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174F6"/>
    <w:multiLevelType w:val="hybridMultilevel"/>
    <w:tmpl w:val="947285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50C6F"/>
    <w:multiLevelType w:val="multilevel"/>
    <w:tmpl w:val="6F7AFB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55"/>
    <w:rsid w:val="000172D0"/>
    <w:rsid w:val="000E1D12"/>
    <w:rsid w:val="00144189"/>
    <w:rsid w:val="001F7854"/>
    <w:rsid w:val="003C07A1"/>
    <w:rsid w:val="00442B8A"/>
    <w:rsid w:val="004B6855"/>
    <w:rsid w:val="006E4C76"/>
    <w:rsid w:val="006F7B45"/>
    <w:rsid w:val="008576E4"/>
    <w:rsid w:val="008F1051"/>
    <w:rsid w:val="009F291A"/>
    <w:rsid w:val="00A1565E"/>
    <w:rsid w:val="00AB6A80"/>
    <w:rsid w:val="00AC1B5A"/>
    <w:rsid w:val="00BA1183"/>
    <w:rsid w:val="00D95B3C"/>
    <w:rsid w:val="00DF23D8"/>
    <w:rsid w:val="00FD4E71"/>
    <w:rsid w:val="1EAC8A30"/>
    <w:rsid w:val="6A7A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4B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Kop5">
    <w:name w:val="heading 5"/>
    <w:basedOn w:val="Standaard"/>
    <w:next w:val="Standaard"/>
    <w:link w:val="Kop5Char"/>
    <w:rsid w:val="004B6855"/>
    <w:pPr>
      <w:keepNext/>
      <w:jc w:val="center"/>
      <w:outlineLvl w:val="4"/>
    </w:pPr>
    <w:rPr>
      <w:b/>
      <w:sz w:val="56"/>
      <w:szCs w:val="5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rsid w:val="004B6855"/>
    <w:rPr>
      <w:rFonts w:ascii="Times New Roman" w:eastAsia="Times New Roman" w:hAnsi="Times New Roman" w:cs="Times New Roman"/>
      <w:b/>
      <w:sz w:val="56"/>
      <w:szCs w:val="56"/>
      <w:lang w:eastAsia="fr-BE"/>
    </w:rPr>
  </w:style>
  <w:style w:type="paragraph" w:styleId="Koptekst">
    <w:name w:val="header"/>
    <w:basedOn w:val="Standaard"/>
    <w:link w:val="KoptekstChar"/>
    <w:uiPriority w:val="99"/>
    <w:unhideWhenUsed/>
    <w:rsid w:val="004B685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6855"/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Voettekst">
    <w:name w:val="footer"/>
    <w:basedOn w:val="Standaard"/>
    <w:link w:val="VoettekstChar"/>
    <w:uiPriority w:val="99"/>
    <w:unhideWhenUsed/>
    <w:rsid w:val="004B6855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6855"/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Lijstalinea">
    <w:name w:val="List Paragraph"/>
    <w:basedOn w:val="Standaard"/>
    <w:uiPriority w:val="34"/>
    <w:qFormat/>
    <w:rsid w:val="004B6855"/>
    <w:pPr>
      <w:ind w:left="720"/>
      <w:contextualSpacing/>
    </w:pPr>
  </w:style>
  <w:style w:type="table" w:styleId="Tabelraster">
    <w:name w:val="Table Grid"/>
    <w:basedOn w:val="Standaardtabel"/>
    <w:uiPriority w:val="39"/>
    <w:rsid w:val="00442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442B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mpoexcelsior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ymfed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urnkringexcelsior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ndraDejongh@gymfed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.depotter@tele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1921</Characters>
  <Application>Microsoft Office Word</Application>
  <DocSecurity>0</DocSecurity>
  <Lines>16</Lines>
  <Paragraphs>4</Paragraphs>
  <ScaleCrop>false</ScaleCrop>
  <Company>CHANEL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PEETERS</dc:creator>
  <cp:lastModifiedBy>gastje</cp:lastModifiedBy>
  <cp:revision>5</cp:revision>
  <dcterms:created xsi:type="dcterms:W3CDTF">2021-11-01T08:36:00Z</dcterms:created>
  <dcterms:modified xsi:type="dcterms:W3CDTF">2021-11-01T08:38:00Z</dcterms:modified>
</cp:coreProperties>
</file>